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F0" w:rsidRDefault="008936F0" w:rsidP="008936F0">
      <w:pPr>
        <w:pStyle w:val="20"/>
        <w:shd w:val="clear" w:color="auto" w:fill="auto"/>
        <w:spacing w:after="0" w:line="341" w:lineRule="exact"/>
        <w:jc w:val="center"/>
      </w:pPr>
      <w:r w:rsidRPr="008936F0">
        <w:t xml:space="preserve">О ПОРЯДКЕ ВАКЦИНАЦИИ ПРОТИВ КОРОНАВИРУСНОЙ ИНФЕКЦИИ </w:t>
      </w:r>
      <w:r>
        <w:t>ИНОСТРАННЫХ ГРАЖДАН</w:t>
      </w:r>
    </w:p>
    <w:p w:rsidR="008936F0" w:rsidRPr="008936F0" w:rsidRDefault="008936F0" w:rsidP="008936F0">
      <w:pPr>
        <w:pStyle w:val="20"/>
        <w:shd w:val="clear" w:color="auto" w:fill="auto"/>
        <w:spacing w:after="0" w:line="341" w:lineRule="exact"/>
        <w:jc w:val="center"/>
      </w:pPr>
      <w:r>
        <w:t>(прибывающих в РБ с целью вакцинации)</w:t>
      </w:r>
    </w:p>
    <w:p w:rsidR="008936F0" w:rsidRPr="008936F0" w:rsidRDefault="008936F0">
      <w:pPr>
        <w:pStyle w:val="20"/>
        <w:shd w:val="clear" w:color="auto" w:fill="auto"/>
        <w:spacing w:after="0" w:line="341" w:lineRule="exact"/>
        <w:ind w:firstLine="760"/>
      </w:pPr>
    </w:p>
    <w:p w:rsidR="008347F8" w:rsidRDefault="00480C02">
      <w:pPr>
        <w:pStyle w:val="20"/>
        <w:shd w:val="clear" w:color="auto" w:fill="auto"/>
        <w:spacing w:after="0" w:line="341" w:lineRule="exact"/>
        <w:ind w:firstLine="760"/>
      </w:pPr>
      <w:r>
        <w:t>С 15 июля 2021 года по 31 декабря 2022 года устанавливается безвизовый порядок въезда, временного пребывания и выезда из Республики Беларусь иностранных граждан в це</w:t>
      </w:r>
      <w:bookmarkStart w:id="0" w:name="_GoBack"/>
      <w:bookmarkEnd w:id="0"/>
      <w:r>
        <w:t xml:space="preserve">лях вакцинации против </w:t>
      </w:r>
      <w:r>
        <w:rPr>
          <w:lang w:val="en-US" w:eastAsia="en-US" w:bidi="en-US"/>
        </w:rPr>
        <w:t>COVID</w:t>
      </w:r>
      <w:r w:rsidRPr="00480C02">
        <w:rPr>
          <w:lang w:eastAsia="en-US" w:bidi="en-US"/>
        </w:rPr>
        <w:t xml:space="preserve">-19, </w:t>
      </w:r>
      <w:r>
        <w:t>что определено Указом Президента Республики Беларусь от 1 июля 2021 г. № 251.</w:t>
      </w:r>
    </w:p>
    <w:p w:rsidR="008347F8" w:rsidRDefault="00480C02" w:rsidP="00480C02">
      <w:pPr>
        <w:pStyle w:val="20"/>
        <w:shd w:val="clear" w:color="auto" w:fill="auto"/>
        <w:tabs>
          <w:tab w:val="left" w:pos="2294"/>
          <w:tab w:val="left" w:pos="5256"/>
          <w:tab w:val="left" w:pos="6619"/>
          <w:tab w:val="left" w:pos="8395"/>
        </w:tabs>
        <w:spacing w:after="0" w:line="346" w:lineRule="exact"/>
        <w:ind w:firstLine="760"/>
      </w:pPr>
      <w:r>
        <w:t xml:space="preserve">Для въезда в Республику Беларусь в целях вакцинации против </w:t>
      </w:r>
      <w:r>
        <w:rPr>
          <w:lang w:val="en-US" w:eastAsia="en-US" w:bidi="en-US"/>
        </w:rPr>
        <w:t>COVID</w:t>
      </w:r>
      <w:r w:rsidRPr="00480C02">
        <w:rPr>
          <w:lang w:eastAsia="en-US" w:bidi="en-US"/>
        </w:rPr>
        <w:t xml:space="preserve">-19 </w:t>
      </w:r>
      <w:r>
        <w:t xml:space="preserve">(как первым, так и вторым компонентом вакцины) иностранные граждане должны оставить заявку в информационной системе, размещенной в сети Интернет </w:t>
      </w:r>
      <w:r w:rsidRPr="00480C02">
        <w:rPr>
          <w:lang w:eastAsia="en-US" w:bidi="en-US"/>
        </w:rPr>
        <w:t>(</w:t>
      </w:r>
      <w:hyperlink r:id="rId6" w:history="1">
        <w:r>
          <w:rPr>
            <w:rStyle w:val="22"/>
          </w:rPr>
          <w:t>https</w:t>
        </w:r>
        <w:r w:rsidRPr="00480C02">
          <w:rPr>
            <w:rStyle w:val="22"/>
            <w:lang w:val="ru-RU"/>
          </w:rPr>
          <w:t>://</w:t>
        </w:r>
        <w:r>
          <w:rPr>
            <w:rStyle w:val="22"/>
          </w:rPr>
          <w:t>vaccination</w:t>
        </w:r>
        <w:r w:rsidRPr="00480C02">
          <w:rPr>
            <w:rStyle w:val="22"/>
            <w:lang w:val="ru-RU"/>
          </w:rPr>
          <w:t>.</w:t>
        </w:r>
        <w:r>
          <w:rPr>
            <w:rStyle w:val="22"/>
          </w:rPr>
          <w:t>by</w:t>
        </w:r>
        <w:r w:rsidRPr="00480C02">
          <w:rPr>
            <w:rStyle w:val="22"/>
            <w:lang w:val="ru-RU"/>
          </w:rPr>
          <w:t>/</w:t>
        </w:r>
        <w:r>
          <w:rPr>
            <w:rStyle w:val="22"/>
          </w:rPr>
          <w:t>form</w:t>
        </w:r>
        <w:r w:rsidRPr="00480C02">
          <w:rPr>
            <w:rStyle w:val="22"/>
            <w:lang w:val="ru-RU"/>
          </w:rPr>
          <w:t>/</w:t>
        </w:r>
        <w:r>
          <w:rPr>
            <w:rStyle w:val="22"/>
          </w:rPr>
          <w:t>index</w:t>
        </w:r>
        <w:r w:rsidRPr="00480C02">
          <w:rPr>
            <w:rStyle w:val="22"/>
            <w:lang w:val="ru-RU"/>
          </w:rPr>
          <w:t>.</w:t>
        </w:r>
        <w:r>
          <w:rPr>
            <w:rStyle w:val="22"/>
          </w:rPr>
          <w:t>html</w:t>
        </w:r>
        <w:r w:rsidRPr="00480C02">
          <w:rPr>
            <w:rStyle w:val="22"/>
            <w:lang w:val="ru-RU"/>
          </w:rPr>
          <w:t>)</w:t>
        </w:r>
      </w:hyperlink>
      <w:r w:rsidRPr="00480C02">
        <w:rPr>
          <w:lang w:eastAsia="en-US" w:bidi="en-US"/>
        </w:rPr>
        <w:t xml:space="preserve">. </w:t>
      </w:r>
      <w:r>
        <w:t>и получить подтверждение о дате, времени и месте проведения вакцинации (наименовании организации здравоохранения).</w:t>
      </w:r>
    </w:p>
    <w:p w:rsidR="008347F8" w:rsidRDefault="00480C02">
      <w:pPr>
        <w:pStyle w:val="20"/>
        <w:shd w:val="clear" w:color="auto" w:fill="auto"/>
        <w:spacing w:after="0" w:line="346" w:lineRule="exact"/>
        <w:ind w:firstLine="760"/>
      </w:pPr>
      <w:r>
        <w:t>Въезд в Республику Беларусь иностранного гражданина возможен не ранее двух дней до подтвержденной даты вакцинации и не позднее указанной даты, срок безвизового посещения Республики Беларусь - не более 5 суток со дня въезда.</w:t>
      </w:r>
    </w:p>
    <w:p w:rsidR="008347F8" w:rsidRDefault="00480C02">
      <w:pPr>
        <w:pStyle w:val="20"/>
        <w:shd w:val="clear" w:color="auto" w:fill="auto"/>
        <w:spacing w:after="0" w:line="346" w:lineRule="exact"/>
        <w:ind w:firstLine="760"/>
      </w:pPr>
      <w:r>
        <w:t xml:space="preserve">При пересечении Государственной границы Республики Беларусь иностранному гражданину необходимо представить действительные документы для выезда за границу, оригинал или копию медицинского документа, подтверждающего отрицательный результат лабораторного исследования на </w:t>
      </w:r>
      <w:r>
        <w:rPr>
          <w:lang w:val="en-US" w:eastAsia="en-US" w:bidi="en-US"/>
        </w:rPr>
        <w:t>COVID</w:t>
      </w:r>
      <w:r w:rsidRPr="00480C02">
        <w:rPr>
          <w:lang w:eastAsia="en-US" w:bidi="en-US"/>
        </w:rPr>
        <w:t xml:space="preserve">-19, </w:t>
      </w:r>
      <w:r>
        <w:t>выполненного методом ПЦР не позднее трех суток до даты пересечения границы.</w:t>
      </w:r>
    </w:p>
    <w:p w:rsidR="008347F8" w:rsidRDefault="00480C02">
      <w:pPr>
        <w:pStyle w:val="20"/>
        <w:shd w:val="clear" w:color="auto" w:fill="auto"/>
        <w:spacing w:after="0" w:line="346" w:lineRule="exact"/>
        <w:ind w:firstLine="760"/>
      </w:pPr>
      <w:r>
        <w:t xml:space="preserve">Вакцинация иностранных граждан будет проводиться с использованием комбинированной векторной вакцины для профилактики </w:t>
      </w:r>
      <w:r>
        <w:rPr>
          <w:lang w:val="en-US" w:eastAsia="en-US" w:bidi="en-US"/>
        </w:rPr>
        <w:t>COVID</w:t>
      </w:r>
      <w:r w:rsidRPr="00480C02">
        <w:rPr>
          <w:lang w:eastAsia="en-US" w:bidi="en-US"/>
        </w:rPr>
        <w:t xml:space="preserve">-19 </w:t>
      </w:r>
      <w:r>
        <w:rPr>
          <w:rStyle w:val="23"/>
        </w:rPr>
        <w:t>«Гам-КОВИД-Вак».</w:t>
      </w:r>
    </w:p>
    <w:p w:rsidR="008347F8" w:rsidRDefault="00480C02">
      <w:pPr>
        <w:pStyle w:val="20"/>
        <w:shd w:val="clear" w:color="auto" w:fill="auto"/>
        <w:spacing w:after="0" w:line="346" w:lineRule="exact"/>
        <w:ind w:firstLine="760"/>
      </w:pPr>
      <w:r>
        <w:t>Для проведения прививок определены организации здравоохранения во всех регионах страны, при этом конкретный город, куда желает приехать иностранный гражданин, можно выбрать на этапе заявки.</w:t>
      </w:r>
    </w:p>
    <w:p w:rsidR="008347F8" w:rsidRDefault="00480C02">
      <w:pPr>
        <w:pStyle w:val="20"/>
        <w:shd w:val="clear" w:color="auto" w:fill="auto"/>
        <w:spacing w:after="0" w:line="346" w:lineRule="exact"/>
        <w:ind w:firstLine="760"/>
      </w:pPr>
      <w:r>
        <w:t>Разрешение на проведение профилактической прививки выдается врачом после опроса, осмотра, анализа медицинских документов (при наличии), с учетом показаний и противопоказаний к вакцине.</w:t>
      </w:r>
    </w:p>
    <w:p w:rsidR="008347F8" w:rsidRDefault="00480C02">
      <w:pPr>
        <w:pStyle w:val="20"/>
        <w:shd w:val="clear" w:color="auto" w:fill="auto"/>
        <w:spacing w:after="0" w:line="346" w:lineRule="exact"/>
        <w:ind w:firstLine="760"/>
      </w:pPr>
      <w:r>
        <w:t>После проведения вакцинации-1 и вакцинации-2 будет выдаваться сертификат, подтверждающий проведение прививок.</w:t>
      </w:r>
    </w:p>
    <w:p w:rsidR="008347F8" w:rsidRDefault="00480C02" w:rsidP="00480C02">
      <w:pPr>
        <w:pStyle w:val="20"/>
        <w:shd w:val="clear" w:color="auto" w:fill="auto"/>
        <w:tabs>
          <w:tab w:val="left" w:pos="2078"/>
          <w:tab w:val="left" w:pos="3509"/>
          <w:tab w:val="left" w:pos="5482"/>
          <w:tab w:val="left" w:pos="7344"/>
          <w:tab w:val="left" w:pos="8688"/>
        </w:tabs>
        <w:spacing w:after="0" w:line="346" w:lineRule="exact"/>
        <w:ind w:firstLine="760"/>
      </w:pPr>
      <w:r>
        <w:t xml:space="preserve">Подробную информацию о порядке вакцинации иностранных граждан Вы можете узнать по адресу: </w:t>
      </w:r>
      <w:hyperlink r:id="rId7" w:history="1">
        <w:r>
          <w:rPr>
            <w:lang w:val="en-US" w:eastAsia="en-US" w:bidi="en-US"/>
          </w:rPr>
          <w:t>https</w:t>
        </w:r>
        <w:r w:rsidRPr="00480C02">
          <w:rPr>
            <w:lang w:eastAsia="en-US" w:bidi="en-US"/>
          </w:rPr>
          <w:t>://</w:t>
        </w:r>
        <w:r>
          <w:rPr>
            <w:lang w:val="en-US" w:eastAsia="en-US" w:bidi="en-US"/>
          </w:rPr>
          <w:t>vaccination</w:t>
        </w:r>
        <w:r w:rsidRPr="00480C02">
          <w:rPr>
            <w:lang w:eastAsia="en-US" w:bidi="en-US"/>
          </w:rPr>
          <w:t>.</w:t>
        </w:r>
        <w:r>
          <w:rPr>
            <w:lang w:val="en-US" w:eastAsia="en-US" w:bidi="en-US"/>
          </w:rPr>
          <w:t>by</w:t>
        </w:r>
        <w:r w:rsidRPr="00480C02">
          <w:rPr>
            <w:lang w:eastAsia="en-US" w:bidi="en-US"/>
          </w:rPr>
          <w:t>/</w:t>
        </w:r>
        <w:r>
          <w:rPr>
            <w:lang w:val="en-US" w:eastAsia="en-US" w:bidi="en-US"/>
          </w:rPr>
          <w:t>form</w:t>
        </w:r>
        <w:r w:rsidRPr="00480C02">
          <w:rPr>
            <w:lang w:eastAsia="en-US" w:bidi="en-US"/>
          </w:rPr>
          <w:t>/</w:t>
        </w:r>
        <w:r>
          <w:rPr>
            <w:lang w:val="en-US" w:eastAsia="en-US" w:bidi="en-US"/>
          </w:rPr>
          <w:t>index</w:t>
        </w:r>
        <w:r w:rsidRPr="00480C02">
          <w:rPr>
            <w:lang w:eastAsia="en-US" w:bidi="en-US"/>
          </w:rPr>
          <w:t>.</w:t>
        </w:r>
        <w:r>
          <w:rPr>
            <w:lang w:val="en-US" w:eastAsia="en-US" w:bidi="en-US"/>
          </w:rPr>
          <w:t>html</w:t>
        </w:r>
      </w:hyperlink>
      <w:r w:rsidRPr="00480C02">
        <w:rPr>
          <w:lang w:eastAsia="en-US" w:bidi="en-US"/>
        </w:rPr>
        <w:t>.</w:t>
      </w:r>
    </w:p>
    <w:sectPr w:rsidR="008347F8" w:rsidSect="00D25510">
      <w:footerReference w:type="default" r:id="rId8"/>
      <w:type w:val="continuous"/>
      <w:pgSz w:w="11900" w:h="16840"/>
      <w:pgMar w:top="1279" w:right="532" w:bottom="1237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02" w:rsidRDefault="00480C02">
      <w:r>
        <w:separator/>
      </w:r>
    </w:p>
  </w:endnote>
  <w:endnote w:type="continuationSeparator" w:id="0">
    <w:p w:rsidR="00480C02" w:rsidRDefault="0048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7F8" w:rsidRDefault="008347F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02" w:rsidRDefault="00480C02"/>
  </w:footnote>
  <w:footnote w:type="continuationSeparator" w:id="0">
    <w:p w:rsidR="00480C02" w:rsidRDefault="00480C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47F8"/>
    <w:rsid w:val="00480C02"/>
    <w:rsid w:val="008347F8"/>
    <w:rsid w:val="008936F0"/>
    <w:rsid w:val="00AB2AB8"/>
    <w:rsid w:val="00C61ED2"/>
    <w:rsid w:val="00D2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F42FF9CD-FC71-4FF8-916E-69A1AF78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55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25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3">
    <w:name w:val="Колонтитул_"/>
    <w:basedOn w:val="a0"/>
    <w:link w:val="a4"/>
    <w:rsid w:val="00D25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sid w:val="00D25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25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D25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D255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6"/>
    <w:rsid w:val="00D25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25510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sid w:val="00D255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25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D255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25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sid w:val="00D25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5510"/>
    <w:pPr>
      <w:shd w:val="clear" w:color="auto" w:fill="FFFFFF"/>
      <w:spacing w:after="100" w:line="27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a4">
    <w:name w:val="Колонтитул"/>
    <w:basedOn w:val="a"/>
    <w:link w:val="a3"/>
    <w:rsid w:val="00D25510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25510"/>
    <w:pPr>
      <w:shd w:val="clear" w:color="auto" w:fill="FFFFFF"/>
      <w:spacing w:before="100" w:line="182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">
    <w:name w:val="Основной текст (5)"/>
    <w:basedOn w:val="a"/>
    <w:link w:val="5Exact"/>
    <w:rsid w:val="00D25510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rsid w:val="00D25510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25510"/>
    <w:pPr>
      <w:shd w:val="clear" w:color="auto" w:fill="FFFFFF"/>
      <w:spacing w:line="510" w:lineRule="exact"/>
      <w:outlineLvl w:val="0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20">
    <w:name w:val="Основной текст (2)"/>
    <w:basedOn w:val="a"/>
    <w:link w:val="2"/>
    <w:rsid w:val="00D25510"/>
    <w:pPr>
      <w:shd w:val="clear" w:color="auto" w:fill="FFFFFF"/>
      <w:spacing w:after="26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accination.by/form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ccination.bv/form/index.htm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2021-07-14T08:32:00Z</cp:lastPrinted>
  <dcterms:created xsi:type="dcterms:W3CDTF">2021-07-14T08:23:00Z</dcterms:created>
  <dcterms:modified xsi:type="dcterms:W3CDTF">2021-07-14T08:39:00Z</dcterms:modified>
</cp:coreProperties>
</file>